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14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5387"/>
      </w:tblGrid>
      <w:tr w:rsidR="001A1297" w:rsidTr="001A1297">
        <w:trPr>
          <w:jc w:val="center"/>
        </w:trPr>
        <w:tc>
          <w:tcPr>
            <w:tcW w:w="3827" w:type="dxa"/>
            <w:hideMark/>
          </w:tcPr>
          <w:p w:rsidR="001A1297" w:rsidRDefault="001A12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PHÒNG GDĐT PHÚ GIÁO</w:t>
            </w:r>
          </w:p>
        </w:tc>
        <w:tc>
          <w:tcPr>
            <w:tcW w:w="5387" w:type="dxa"/>
          </w:tcPr>
          <w:p w:rsidR="001A1297" w:rsidRDefault="001A12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A1297" w:rsidTr="001A1297">
        <w:trPr>
          <w:jc w:val="center"/>
        </w:trPr>
        <w:tc>
          <w:tcPr>
            <w:tcW w:w="3827" w:type="dxa"/>
            <w:hideMark/>
          </w:tcPr>
          <w:p w:rsidR="001A1297" w:rsidRDefault="001A12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TRƯỜNG THCS AN LINH</w:t>
            </w:r>
          </w:p>
        </w:tc>
        <w:tc>
          <w:tcPr>
            <w:tcW w:w="5387" w:type="dxa"/>
          </w:tcPr>
          <w:p w:rsidR="001A1297" w:rsidRDefault="001A129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A1297" w:rsidRDefault="001A1297" w:rsidP="001A1297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14605</wp:posOffset>
                </wp:positionV>
                <wp:extent cx="923925" cy="9525"/>
                <wp:effectExtent l="0" t="0" r="28575" b="2857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E8ED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60.3pt;margin-top:1.15pt;width:72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"/>
            </w:pict>
          </mc:Fallback>
        </mc:AlternateContent>
      </w:r>
    </w:p>
    <w:p w:rsidR="001A1297" w:rsidRDefault="001A1297" w:rsidP="001A1297">
      <w:pPr>
        <w:jc w:val="center"/>
        <w:rPr>
          <w:rFonts w:eastAsiaTheme="minorHAnsi"/>
          <w:b/>
          <w:sz w:val="28"/>
          <w:szCs w:val="28"/>
        </w:rPr>
      </w:pPr>
      <w:r>
        <w:rPr>
          <w:b/>
          <w:sz w:val="28"/>
          <w:szCs w:val="28"/>
        </w:rPr>
        <w:t xml:space="preserve">NỘI DUNG ÔN TẬP MÔN GDCD </w:t>
      </w:r>
      <w:r>
        <w:rPr>
          <w:b/>
          <w:sz w:val="28"/>
          <w:szCs w:val="28"/>
        </w:rPr>
        <w:t>8</w:t>
      </w:r>
      <w:bookmarkStart w:id="0" w:name="_GoBack"/>
      <w:bookmarkEnd w:id="0"/>
      <w:r>
        <w:rPr>
          <w:b/>
          <w:sz w:val="28"/>
          <w:szCs w:val="28"/>
        </w:rPr>
        <w:t xml:space="preserve"> TỪ NGÀY 23 ĐẾN 29/3/2020</w:t>
      </w:r>
    </w:p>
    <w:p w:rsidR="001A1297" w:rsidRDefault="001A1297" w:rsidP="00F53A2B">
      <w:pPr>
        <w:rPr>
          <w:b/>
          <w:bCs/>
          <w:lang w:val="vi-VN"/>
        </w:rPr>
      </w:pPr>
    </w:p>
    <w:p w:rsidR="00F53A2B" w:rsidRPr="00F53A2B" w:rsidRDefault="00F53A2B" w:rsidP="00F53A2B">
      <w:pPr>
        <w:rPr>
          <w:b/>
          <w:bCs/>
        </w:rPr>
      </w:pPr>
      <w:r>
        <w:rPr>
          <w:b/>
          <w:bCs/>
          <w:lang w:val="vi-VN"/>
        </w:rPr>
        <w:t>1</w:t>
      </w:r>
      <w:r>
        <w:rPr>
          <w:b/>
          <w:bCs/>
        </w:rPr>
        <w:t xml:space="preserve">. </w:t>
      </w:r>
      <w:r>
        <w:rPr>
          <w:b/>
          <w:bCs/>
          <w:lang w:val="vi-VN"/>
        </w:rPr>
        <w:t>Kiến thức</w:t>
      </w:r>
      <w:r>
        <w:rPr>
          <w:b/>
          <w:bCs/>
        </w:rPr>
        <w:t xml:space="preserve"> trọng tâm từ bài 13 đến bài 18</w:t>
      </w:r>
    </w:p>
    <w:p w:rsidR="00F53A2B" w:rsidRPr="000D1DD0" w:rsidRDefault="00F53A2B" w:rsidP="00F53A2B">
      <w:pPr>
        <w:rPr>
          <w:lang w:val="vi-VN"/>
        </w:rPr>
      </w:pPr>
      <w:r w:rsidRPr="000D1DD0">
        <w:rPr>
          <w:lang w:val="vi-VN"/>
        </w:rPr>
        <w:t>- Hiểu được thế nào là tệ nạn xã hội, pháp luật nước ta quy định như thế nào?.</w:t>
      </w:r>
    </w:p>
    <w:p w:rsidR="00F53A2B" w:rsidRPr="000D1DD0" w:rsidRDefault="00F53A2B" w:rsidP="00F53A2B">
      <w:pPr>
        <w:rPr>
          <w:lang w:val="vi-VN"/>
        </w:rPr>
      </w:pPr>
      <w:r w:rsidRPr="000D1DD0">
        <w:rPr>
          <w:lang w:val="vi-VN"/>
        </w:rPr>
        <w:t>- Nêu được thế nào là HIV/AIDS, pháp luật nước ta quy định như thế nào?</w:t>
      </w:r>
    </w:p>
    <w:p w:rsidR="00F53A2B" w:rsidRPr="000D1DD0" w:rsidRDefault="00F53A2B" w:rsidP="00F53A2B">
      <w:pPr>
        <w:rPr>
          <w:lang w:val="vi-VN"/>
        </w:rPr>
      </w:pPr>
      <w:r w:rsidRPr="000D1DD0">
        <w:rPr>
          <w:lang w:val="vi-VN"/>
        </w:rPr>
        <w:t>- Pháp luật nước ta quy định như thế nào về phòng ngừa tai nạn vũ khí, cháy, nổ, ...?</w:t>
      </w:r>
    </w:p>
    <w:p w:rsidR="00F53A2B" w:rsidRPr="000D1DD0" w:rsidRDefault="00F53A2B" w:rsidP="00F53A2B">
      <w:pPr>
        <w:rPr>
          <w:lang w:val="vi-VN"/>
        </w:rPr>
      </w:pPr>
      <w:r w:rsidRPr="000D1DD0">
        <w:rPr>
          <w:lang w:val="vi-VN"/>
        </w:rPr>
        <w:t>- Hiểu được về quyền sở hữu tài sản của công dân và các quyền sở hữu tài sản?.</w:t>
      </w:r>
    </w:p>
    <w:p w:rsidR="00F53A2B" w:rsidRPr="000D1DD0" w:rsidRDefault="00F53A2B" w:rsidP="00F53A2B">
      <w:pPr>
        <w:rPr>
          <w:lang w:val="vi-VN"/>
        </w:rPr>
      </w:pPr>
      <w:r w:rsidRPr="000D1DD0">
        <w:rPr>
          <w:lang w:val="vi-VN"/>
        </w:rPr>
        <w:t>- Nêu được tài sản nhà nước và lơi ích công cộng, công dân có nghĩa vụ....</w:t>
      </w:r>
    </w:p>
    <w:p w:rsidR="00F53A2B" w:rsidRPr="00F53A2B" w:rsidRDefault="00F53A2B" w:rsidP="00F53A2B">
      <w:r w:rsidRPr="000D1DD0">
        <w:rPr>
          <w:lang w:val="vi-VN"/>
        </w:rPr>
        <w:t>- Nêu được nội dung của quyền khiếu nại</w:t>
      </w:r>
      <w:r>
        <w:rPr>
          <w:lang w:val="vi-VN"/>
        </w:rPr>
        <w:t xml:space="preserve"> và quyền tố cáo của công dân?.</w:t>
      </w:r>
    </w:p>
    <w:p w:rsidR="00F53A2B" w:rsidRPr="000D1DD0" w:rsidRDefault="00F53A2B" w:rsidP="00F53A2B">
      <w:pPr>
        <w:rPr>
          <w:lang w:val="vi-VN"/>
        </w:rPr>
      </w:pPr>
      <w:r w:rsidRPr="000D1DD0">
        <w:rPr>
          <w:lang w:val="vi-VN"/>
        </w:rPr>
        <w:t>- Biết được các loại tệ nạn xã hội và hậu quả của tệ nạn xã hội.</w:t>
      </w:r>
    </w:p>
    <w:p w:rsidR="00F53A2B" w:rsidRPr="000D1DD0" w:rsidRDefault="00F53A2B" w:rsidP="00F53A2B">
      <w:pPr>
        <w:rPr>
          <w:lang w:val="vi-VN"/>
        </w:rPr>
      </w:pPr>
      <w:r w:rsidRPr="000D1DD0">
        <w:rPr>
          <w:lang w:val="vi-VN"/>
        </w:rPr>
        <w:t>- Nhận biết nguyên nhân dẫn tới nhiễm HIV/AIDS và cách phòng tránh..</w:t>
      </w:r>
    </w:p>
    <w:p w:rsidR="00F53A2B" w:rsidRPr="00F53A2B" w:rsidRDefault="00F53A2B" w:rsidP="00F53A2B">
      <w:r w:rsidRPr="000D1DD0">
        <w:rPr>
          <w:lang w:val="vi-VN"/>
        </w:rPr>
        <w:t>- Học sinh có ý thức phòng tránh cháy vào mùa khô</w:t>
      </w:r>
      <w:r>
        <w:rPr>
          <w:lang w:val="vi-VN"/>
        </w:rPr>
        <w:t xml:space="preserve"> và pháo nổ trong dịp tết.</w:t>
      </w:r>
    </w:p>
    <w:p w:rsidR="00F53A2B" w:rsidRPr="000D1DD0" w:rsidRDefault="00F53A2B" w:rsidP="00F53A2B">
      <w:pPr>
        <w:rPr>
          <w:lang w:val="vi-VN"/>
        </w:rPr>
      </w:pPr>
      <w:r w:rsidRPr="000D1DD0">
        <w:rPr>
          <w:lang w:val="vi-VN"/>
        </w:rPr>
        <w:t>- Có ý thức bảo vệ tài sản Nhà nước và lợi ích công cộng.</w:t>
      </w:r>
    </w:p>
    <w:p w:rsidR="00F53A2B" w:rsidRPr="000D1DD0" w:rsidRDefault="00F53A2B" w:rsidP="00F53A2B">
      <w:pPr>
        <w:rPr>
          <w:lang w:val="vi-VN"/>
        </w:rPr>
      </w:pPr>
      <w:r w:rsidRPr="000D1DD0">
        <w:rPr>
          <w:lang w:val="vi-VN"/>
        </w:rPr>
        <w:t>- Rèn thói quen sống, học tập, làm việc và tôn trọng tài sản của người khác.</w:t>
      </w:r>
    </w:p>
    <w:p w:rsidR="00F53A2B" w:rsidRDefault="00F53A2B" w:rsidP="00F53A2B">
      <w:r w:rsidRPr="000D1DD0">
        <w:rPr>
          <w:lang w:val="vi-VN"/>
        </w:rPr>
        <w:t>- Phê phán hành vi sai trái gây nguy hại đến cá nhân, tập thể tổ chức (khiếu nại</w:t>
      </w:r>
      <w:r>
        <w:rPr>
          <w:lang w:val="vi-VN"/>
        </w:rPr>
        <w:t>, tố cáo).</w:t>
      </w:r>
    </w:p>
    <w:p w:rsidR="00F53A2B" w:rsidRDefault="00F53A2B" w:rsidP="00F53A2B">
      <w:r w:rsidRPr="000D1DD0">
        <w:rPr>
          <w:lang w:val="vi-VN"/>
        </w:rPr>
        <w:t>- Trách nhiệm của công dân trong việc phòng tránh các tệ nạn xã hội.</w:t>
      </w:r>
    </w:p>
    <w:p w:rsidR="00F53A2B" w:rsidRPr="00885F68" w:rsidRDefault="00F53A2B" w:rsidP="00F53A2B">
      <w:pPr>
        <w:rPr>
          <w:b/>
          <w:bCs/>
        </w:rPr>
      </w:pPr>
      <w:r>
        <w:rPr>
          <w:b/>
          <w:bCs/>
        </w:rPr>
        <w:t>2. Bài tập t</w:t>
      </w:r>
      <w:r w:rsidRPr="00885F68">
        <w:rPr>
          <w:b/>
          <w:bCs/>
        </w:rPr>
        <w:t>ình huống</w:t>
      </w:r>
      <w:r>
        <w:rPr>
          <w:b/>
          <w:bCs/>
        </w:rPr>
        <w:t xml:space="preserve"> </w:t>
      </w:r>
    </w:p>
    <w:p w:rsidR="00F53A2B" w:rsidRPr="00885F68" w:rsidRDefault="00F53A2B" w:rsidP="00F53A2B">
      <w:r>
        <w:t xml:space="preserve"> Giờ ra chơi, các bạn nam lớp 8</w:t>
      </w:r>
      <w:r w:rsidRPr="00885F68">
        <w:t xml:space="preserve">D rủ nhau đá bóng trong sân trường. Đang hăng say, Hùng sút mạnh, quả bóng bay chệch về phía cửa lớp làm vỡ kính. Thấy thế cả đám liền bỏ chạy. </w:t>
      </w:r>
    </w:p>
    <w:p w:rsidR="00F53A2B" w:rsidRPr="00885F68" w:rsidRDefault="00F53A2B" w:rsidP="00F53A2B">
      <w:r w:rsidRPr="00885F68">
        <w:rPr>
          <w:b/>
          <w:bCs/>
        </w:rPr>
        <w:t>Hỏi :</w:t>
      </w:r>
      <w:r w:rsidRPr="00885F68">
        <w:t xml:space="preserve"> - Em hãy nêu ý kiến của mình về việc làm của các bạn nam lớp 8D? </w:t>
      </w:r>
    </w:p>
    <w:p w:rsidR="00F53A2B" w:rsidRPr="00885F68" w:rsidRDefault="00F53A2B" w:rsidP="00F53A2B">
      <w:r w:rsidRPr="00885F68">
        <w:t xml:space="preserve">          - Nếu em cũng ở trong đám học sinh lớp 8D đó thì em sẽ làm gì?</w:t>
      </w:r>
    </w:p>
    <w:p w:rsidR="00F53A2B" w:rsidRPr="00F53A2B" w:rsidRDefault="00F53A2B" w:rsidP="00F53A2B"/>
    <w:p w:rsidR="00076134" w:rsidRDefault="00076134"/>
    <w:sectPr w:rsidR="00076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CE"/>
    <w:rsid w:val="00076134"/>
    <w:rsid w:val="001A1297"/>
    <w:rsid w:val="00886ACE"/>
    <w:rsid w:val="00F5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FB9AD"/>
  <w15:docId w15:val="{B80EFD63-5764-4D33-B913-6EBA20D2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A2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F53A2B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styleId="TableGrid">
    <w:name w:val="Table Grid"/>
    <w:basedOn w:val="TableNormal"/>
    <w:uiPriority w:val="39"/>
    <w:qFormat/>
    <w:rsid w:val="001A1297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7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THANLINH</dc:creator>
  <cp:lastModifiedBy>Admin</cp:lastModifiedBy>
  <cp:revision>3</cp:revision>
  <dcterms:created xsi:type="dcterms:W3CDTF">2020-03-10T00:16:00Z</dcterms:created>
  <dcterms:modified xsi:type="dcterms:W3CDTF">2020-03-23T13:57:00Z</dcterms:modified>
</cp:coreProperties>
</file>